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8937F4" w14:textId="77777777" w:rsidR="002D738C" w:rsidRPr="00161B56" w:rsidRDefault="002D738C" w:rsidP="002D738C">
      <w:pPr>
        <w:pStyle w:val="Heading2"/>
        <w:rPr>
          <w:color w:val="000000"/>
        </w:rPr>
      </w:pPr>
      <w:bookmarkStart w:id="0" w:name="_Toc215130326"/>
      <w:bookmarkStart w:id="1" w:name="_Hlk216940612"/>
      <w:r w:rsidRPr="00161B56">
        <w:rPr>
          <w:color w:val="000000"/>
          <w:cs/>
        </w:rPr>
        <w:t>१. सिलवन्दी दरभाउपत्र आव्हानको सूचना</w:t>
      </w:r>
      <w:bookmarkEnd w:id="0"/>
    </w:p>
    <w:p w14:paraId="16346D5A" w14:textId="77777777" w:rsidR="002D738C" w:rsidRPr="00161B56" w:rsidRDefault="002D738C" w:rsidP="002D738C">
      <w:pPr>
        <w:spacing w:after="0" w:line="240" w:lineRule="auto"/>
        <w:jc w:val="center"/>
        <w:rPr>
          <w:rFonts w:ascii="Preeti" w:hAnsi="Preeti" w:cs="Kokila"/>
          <w:color w:val="000000"/>
          <w:sz w:val="28"/>
          <w:szCs w:val="28"/>
          <w:lang w:bidi="ne-NP"/>
        </w:rPr>
      </w:pP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छाउडेकाँडा झुज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 xml:space="preserve"> खानेपानी तथा सरसफाइ उपभोक्ता समिति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>,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गुराँस ७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>,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दैलेख</w:t>
      </w:r>
    </w:p>
    <w:p w14:paraId="7453C3C6" w14:textId="77777777" w:rsidR="002D738C" w:rsidRPr="00161B56" w:rsidRDefault="002D738C" w:rsidP="002D738C">
      <w:pPr>
        <w:spacing w:after="0" w:line="240" w:lineRule="auto"/>
        <w:jc w:val="center"/>
        <w:rPr>
          <w:rFonts w:ascii="Preeti" w:hAnsi="Preeti" w:cs="Kokila"/>
          <w:color w:val="000000"/>
          <w:sz w:val="28"/>
          <w:szCs w:val="28"/>
          <w:lang w:bidi="ne-NP"/>
        </w:rPr>
      </w:pP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दमाहापहरा तिदुरुखमुनि 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खानेपानी तथा सरसफाइ उपभोक्ता समिति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गुराँस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७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>,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दैलेख</w:t>
      </w:r>
    </w:p>
    <w:p w14:paraId="4C8A77F8" w14:textId="77777777" w:rsidR="002D738C" w:rsidRPr="00161B56" w:rsidRDefault="002D738C" w:rsidP="002D738C">
      <w:pPr>
        <w:spacing w:after="0" w:line="240" w:lineRule="auto"/>
        <w:jc w:val="center"/>
        <w:rPr>
          <w:rFonts w:ascii="Preeti" w:hAnsi="Preeti" w:cs="Kokila"/>
          <w:color w:val="000000"/>
          <w:sz w:val="28"/>
          <w:szCs w:val="28"/>
          <w:lang w:bidi="ne-NP"/>
        </w:rPr>
      </w:pP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सिर्पुगैरा पिलाडी 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खानेपानी तथा सरसफाइ उपभोक्ता समिति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गुराँस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६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>,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दैलेख</w:t>
      </w:r>
    </w:p>
    <w:p w14:paraId="77293471" w14:textId="77777777" w:rsidR="002D738C" w:rsidRPr="00161B56" w:rsidRDefault="002D738C" w:rsidP="002D738C">
      <w:pPr>
        <w:spacing w:after="0" w:line="240" w:lineRule="auto"/>
        <w:jc w:val="center"/>
        <w:rPr>
          <w:rFonts w:ascii="Preeti" w:hAnsi="Preeti" w:cs="Kokila"/>
          <w:color w:val="000000"/>
          <w:sz w:val="28"/>
          <w:szCs w:val="28"/>
          <w:lang w:bidi="ne-NP"/>
        </w:rPr>
      </w:pP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ठाटी काफलमेला 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खानेपानी तथा सरसफाइ उपभोक्ता समिति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गुराँस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८</w:t>
      </w:r>
      <w:r w:rsidRPr="00161B56">
        <w:rPr>
          <w:rFonts w:ascii="Preeti" w:hAnsi="Preeti" w:cs="Kokila"/>
          <w:color w:val="000000"/>
          <w:sz w:val="28"/>
          <w:szCs w:val="28"/>
          <w:lang w:bidi="ne-NP"/>
        </w:rPr>
        <w:t>,</w:t>
      </w:r>
      <w:r w:rsidRPr="00161B56">
        <w:rPr>
          <w:rFonts w:ascii="Preeti" w:hAnsi="Preeti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Preeti" w:hAnsi="Preeti" w:cs="Kokila"/>
          <w:color w:val="000000"/>
          <w:sz w:val="28"/>
          <w:szCs w:val="28"/>
          <w:cs/>
          <w:lang w:bidi="ne-NP"/>
        </w:rPr>
        <w:t>दैलेख</w:t>
      </w:r>
    </w:p>
    <w:p w14:paraId="02CDBA9B" w14:textId="77777777" w:rsidR="002D738C" w:rsidRPr="00161B56" w:rsidRDefault="002D738C" w:rsidP="002D738C">
      <w:pPr>
        <w:spacing w:after="0" w:line="240" w:lineRule="auto"/>
        <w:jc w:val="center"/>
        <w:rPr>
          <w:rFonts w:ascii="Preeti" w:hAnsi="Preeti" w:cs="Kokila"/>
          <w:color w:val="000000"/>
          <w:sz w:val="14"/>
          <w:szCs w:val="14"/>
          <w:lang w:bidi="ne-NP"/>
        </w:rPr>
      </w:pPr>
    </w:p>
    <w:p w14:paraId="297C80FC" w14:textId="77777777" w:rsidR="002D738C" w:rsidRPr="00161B56" w:rsidRDefault="002D738C" w:rsidP="002D738C">
      <w:pPr>
        <w:spacing w:after="0" w:line="240" w:lineRule="auto"/>
        <w:jc w:val="center"/>
        <w:rPr>
          <w:rFonts w:ascii="Kokila" w:hAnsi="Kokila" w:cs="Kokila"/>
          <w:b/>
          <w:bCs/>
          <w:color w:val="000000"/>
          <w:sz w:val="36"/>
          <w:szCs w:val="36"/>
          <w:cs/>
          <w:lang w:bidi="ne-NP"/>
        </w:rPr>
      </w:pPr>
      <w:r w:rsidRPr="00161B56">
        <w:rPr>
          <w:rFonts w:ascii="Kokila" w:hAnsi="Kokila" w:cs="Kokila" w:hint="cs"/>
          <w:b/>
          <w:bCs/>
          <w:color w:val="000000"/>
          <w:sz w:val="36"/>
          <w:szCs w:val="36"/>
          <w:cs/>
          <w:lang w:bidi="ne-NP"/>
        </w:rPr>
        <w:t>को</w:t>
      </w:r>
    </w:p>
    <w:p w14:paraId="286D11A0" w14:textId="77777777" w:rsidR="002D738C" w:rsidRPr="00161B56" w:rsidRDefault="002D738C" w:rsidP="002D738C">
      <w:pPr>
        <w:spacing w:after="0" w:line="240" w:lineRule="auto"/>
        <w:jc w:val="center"/>
        <w:rPr>
          <w:rFonts w:ascii="Kokila" w:hAnsi="Kokila" w:cs="Kokila"/>
          <w:b/>
          <w:bCs/>
          <w:color w:val="000000"/>
          <w:sz w:val="52"/>
          <w:szCs w:val="52"/>
          <w:lang w:bidi="ne-NP"/>
        </w:rPr>
      </w:pPr>
      <w:r w:rsidRPr="00161B56">
        <w:rPr>
          <w:rFonts w:ascii="Kokila" w:hAnsi="Kokila" w:cs="Kokila"/>
          <w:b/>
          <w:bCs/>
          <w:color w:val="000000"/>
          <w:sz w:val="52"/>
          <w:szCs w:val="52"/>
          <w:cs/>
          <w:lang w:bidi="ne-NP"/>
        </w:rPr>
        <w:t>संयुक्त खरिद समिति</w:t>
      </w:r>
    </w:p>
    <w:p w14:paraId="7B49FBF1" w14:textId="77777777" w:rsidR="002D738C" w:rsidRPr="00161B56" w:rsidRDefault="002D738C" w:rsidP="002D738C">
      <w:pPr>
        <w:spacing w:after="0" w:line="240" w:lineRule="auto"/>
        <w:jc w:val="center"/>
        <w:rPr>
          <w:rFonts w:ascii="Preeti" w:hAnsi="Preeti" w:cs="Kokila"/>
          <w:color w:val="000000"/>
          <w:sz w:val="40"/>
          <w:szCs w:val="40"/>
          <w:lang w:bidi="ne-NP"/>
        </w:rPr>
      </w:pPr>
      <w:r w:rsidRPr="00161B56">
        <w:rPr>
          <w:rFonts w:ascii="Preeti" w:hAnsi="Preeti" w:cs="Kokila" w:hint="cs"/>
          <w:color w:val="000000"/>
          <w:sz w:val="40"/>
          <w:szCs w:val="40"/>
          <w:cs/>
          <w:lang w:bidi="ne-NP"/>
        </w:rPr>
        <w:t>गुराँस</w:t>
      </w:r>
      <w:r w:rsidRPr="00161B56">
        <w:rPr>
          <w:rFonts w:ascii="Preeti" w:hAnsi="Preeti" w:cs="Kokila"/>
          <w:color w:val="000000"/>
          <w:sz w:val="40"/>
          <w:szCs w:val="40"/>
          <w:lang w:bidi="ne-NP"/>
        </w:rPr>
        <w:t>,</w:t>
      </w:r>
      <w:r w:rsidRPr="00161B56">
        <w:rPr>
          <w:rFonts w:ascii="Preeti" w:hAnsi="Preeti" w:cs="Kokila" w:hint="cs"/>
          <w:color w:val="000000"/>
          <w:sz w:val="40"/>
          <w:szCs w:val="40"/>
          <w:cs/>
          <w:lang w:bidi="ne-NP"/>
        </w:rPr>
        <w:t xml:space="preserve"> </w:t>
      </w:r>
      <w:r w:rsidRPr="00161B56">
        <w:rPr>
          <w:rFonts w:ascii="Preeti" w:hAnsi="Preeti" w:cs="Kokila"/>
          <w:color w:val="000000"/>
          <w:sz w:val="40"/>
          <w:szCs w:val="40"/>
          <w:cs/>
          <w:lang w:bidi="ne-NP"/>
        </w:rPr>
        <w:t xml:space="preserve">दैलेख </w:t>
      </w:r>
    </w:p>
    <w:p w14:paraId="60533E11" w14:textId="77777777" w:rsidR="002D738C" w:rsidRPr="00161B56" w:rsidRDefault="002D738C" w:rsidP="002D738C">
      <w:pPr>
        <w:spacing w:after="0" w:line="240" w:lineRule="auto"/>
        <w:jc w:val="center"/>
        <w:rPr>
          <w:rFonts w:ascii="Kokila" w:hAnsi="Kokila" w:cs="Kokila"/>
          <w:color w:val="000000"/>
          <w:sz w:val="36"/>
          <w:szCs w:val="36"/>
          <w:lang w:bidi="ne-NP"/>
        </w:rPr>
      </w:pPr>
      <w:r w:rsidRPr="00161B56">
        <w:rPr>
          <w:rFonts w:ascii="Kokila" w:hAnsi="Kokila" w:cs="Kokila"/>
          <w:b/>
          <w:bCs/>
          <w:color w:val="000000"/>
          <w:sz w:val="36"/>
          <w:szCs w:val="36"/>
          <w:cs/>
          <w:lang w:bidi="ne-NP"/>
        </w:rPr>
        <w:t>सिलवन्दी दरभाउपत्र आव्हानको सूचना</w:t>
      </w:r>
    </w:p>
    <w:p w14:paraId="7480F334" w14:textId="77777777" w:rsidR="002D738C" w:rsidRPr="00073D75" w:rsidRDefault="002D738C" w:rsidP="002D738C">
      <w:pPr>
        <w:spacing w:after="0" w:line="240" w:lineRule="auto"/>
        <w:jc w:val="right"/>
        <w:rPr>
          <w:rFonts w:ascii="Kokila" w:hAnsi="Kokila" w:cs="Kokila"/>
          <w:b/>
          <w:bCs/>
          <w:color w:val="000000"/>
          <w:sz w:val="28"/>
          <w:szCs w:val="28"/>
          <w:lang w:bidi="ne-NP"/>
        </w:rPr>
      </w:pPr>
      <w:r w:rsidRPr="00073D75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>प्रथम पटक प्रकाशित सूचना</w:t>
      </w:r>
      <w:r w:rsidRPr="00073D75">
        <w:rPr>
          <w:rFonts w:ascii="Kokila" w:hAnsi="Kokila" w:cs="Kokila"/>
          <w:b/>
          <w:bCs/>
          <w:color w:val="000000"/>
          <w:sz w:val="28"/>
          <w:szCs w:val="28"/>
          <w:lang w:bidi="ne-NP"/>
        </w:rPr>
        <w:t xml:space="preserve">: </w:t>
      </w:r>
      <w:r w:rsidRPr="00073D75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 xml:space="preserve">मिति: २०८२ </w:t>
      </w:r>
      <w:r w:rsidRPr="00073D75">
        <w:rPr>
          <w:rFonts w:ascii="Kokila" w:hAnsi="Kokila" w:cs="Kokila" w:hint="cs"/>
          <w:b/>
          <w:bCs/>
          <w:color w:val="000000"/>
          <w:sz w:val="28"/>
          <w:szCs w:val="28"/>
          <w:cs/>
          <w:lang w:bidi="ne-NP"/>
        </w:rPr>
        <w:t xml:space="preserve">पौष  ६ </w:t>
      </w:r>
      <w:r w:rsidRPr="00073D75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 xml:space="preserve"> गते </w:t>
      </w:r>
    </w:p>
    <w:p w14:paraId="11FF1AB6" w14:textId="77777777" w:rsidR="002D738C" w:rsidRPr="00161B56" w:rsidRDefault="002D738C" w:rsidP="002D738C">
      <w:pPr>
        <w:spacing w:after="0" w:line="240" w:lineRule="auto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एकीकृत जलश्रोत व्यवस्थापन कार्यक्रम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हेल्भेटास नेपालको आर्थिक सहयोगमा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स्थानीय साझेदार संस्था </w:t>
      </w:r>
      <w:bookmarkStart w:id="2" w:name="_Hlk214977888"/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एभरेष्ट क्लब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दैलेख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को </w:t>
      </w:r>
      <w:bookmarkEnd w:id="2"/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सहजीकरणमा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गुराँस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गाउँपालिका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>,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दैलेख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मा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संचालित खानेपानी तथा सरसफाइ योजनाहरुको लागि खानेपानी योजना निर्माणमा प्रयोग हुने निर्माण सामाग्रीहरु खरिद गर्नुपर्ने भएकोले सिलवन्दी दरभाउपत्रमा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उल्लेख गरिएको शर्तहरु र सामाग्रीको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गुणस्तर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(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स्पेसिफिकेशन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)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बमोजिमको सामा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ग्री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हरु सप्लाई गर्न इच्छुक मूल्य अभिवृद्धि करमा दर्ता भएका आपूर्तिकर्ता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फर्म वा कम्पनिवाट निम्न शर्तहरुको अधिनमा रही सिलबन्दी दरभाउपत्र आव्हान गरिएकोछ ।</w:t>
      </w:r>
    </w:p>
    <w:p w14:paraId="02B085AC" w14:textId="77777777" w:rsidR="002D738C" w:rsidRPr="00161B56" w:rsidRDefault="002D738C" w:rsidP="002D738C">
      <w:pPr>
        <w:spacing w:after="0" w:line="240" w:lineRule="auto"/>
        <w:jc w:val="both"/>
        <w:rPr>
          <w:rFonts w:ascii="Kokila" w:hAnsi="Kokila" w:cs="Kokila"/>
          <w:color w:val="000000"/>
          <w:sz w:val="6"/>
          <w:szCs w:val="6"/>
          <w:lang w:bidi="ne-NP"/>
        </w:rPr>
      </w:pPr>
    </w:p>
    <w:p w14:paraId="4904CAE3" w14:textId="77777777" w:rsidR="002D738C" w:rsidRPr="00161B56" w:rsidRDefault="002D738C" w:rsidP="002D738C">
      <w:pPr>
        <w:spacing w:after="0" w:line="240" w:lineRule="auto"/>
        <w:ind w:left="990" w:hanging="990"/>
        <w:rPr>
          <w:rFonts w:ascii="Kokila" w:hAnsi="Kokila" w:cs="Kokila"/>
          <w:bCs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 w:hint="cs"/>
          <w:bCs/>
          <w:color w:val="000000"/>
          <w:sz w:val="28"/>
          <w:szCs w:val="28"/>
          <w:cs/>
          <w:lang w:bidi="ne-NP"/>
        </w:rPr>
        <w:t xml:space="preserve">प्याकेज १ :  </w:t>
      </w:r>
    </w:p>
    <w:p w14:paraId="57E8312B" w14:textId="4CD7539B" w:rsidR="002D738C" w:rsidRPr="00161B56" w:rsidRDefault="002D738C" w:rsidP="002D738C">
      <w:pPr>
        <w:spacing w:after="0" w:line="240" w:lineRule="auto"/>
        <w:ind w:left="990" w:hanging="99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समुह क :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ab/>
        <w:t>एच.डि.पि.ई.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पाइप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जि.आई. पाइप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जि.आई./व्रास फिटिङ्ग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औजार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अन्य सामाग्रीहरु (सरिया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ग्याविन तार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काँडेतार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वाइडिङ्ग तार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कुखुरेजाली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टंकी इत्यादि)</w:t>
      </w:r>
    </w:p>
    <w:p w14:paraId="01B33324" w14:textId="77777777" w:rsidR="002D738C" w:rsidRPr="00161B56" w:rsidRDefault="002D738C" w:rsidP="002D738C">
      <w:pPr>
        <w:spacing w:after="0" w:line="240" w:lineRule="auto"/>
        <w:ind w:left="990" w:hanging="99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समु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ह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ख :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ab/>
        <w:t>फलामे निर्माण सामाग्री (फेव्रिकेटेड सामाग्रीहरु)</w:t>
      </w:r>
    </w:p>
    <w:p w14:paraId="52BD8A80" w14:textId="77777777" w:rsidR="002D738C" w:rsidRPr="00161B56" w:rsidRDefault="002D738C" w:rsidP="002D738C">
      <w:pPr>
        <w:spacing w:after="0" w:line="240" w:lineRule="auto"/>
        <w:ind w:left="990" w:hanging="99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समुह ग :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ab/>
        <w:t>सिमेन्ट (ओ.पि.सि. ५३ ग्रेड)</w:t>
      </w:r>
    </w:p>
    <w:p w14:paraId="4C77209A" w14:textId="77777777" w:rsidR="002D738C" w:rsidRPr="00161B56" w:rsidRDefault="002D738C" w:rsidP="002D738C">
      <w:pPr>
        <w:spacing w:after="0" w:line="240" w:lineRule="auto"/>
        <w:jc w:val="both"/>
        <w:rPr>
          <w:rFonts w:ascii="Kokila" w:hAnsi="Kokila" w:cs="Kokila"/>
          <w:b/>
          <w:bCs/>
          <w:color w:val="000000"/>
          <w:sz w:val="30"/>
          <w:szCs w:val="30"/>
          <w:lang w:bidi="ne-NP"/>
        </w:rPr>
      </w:pPr>
      <w:r w:rsidRPr="00161B56">
        <w:rPr>
          <w:rFonts w:ascii="Kokila" w:hAnsi="Kokila" w:cs="Kokila"/>
          <w:b/>
          <w:bCs/>
          <w:color w:val="000000"/>
          <w:sz w:val="30"/>
          <w:szCs w:val="30"/>
          <w:cs/>
          <w:lang w:bidi="ne-NP"/>
        </w:rPr>
        <w:t xml:space="preserve">शर्तहरु: </w:t>
      </w:r>
    </w:p>
    <w:p w14:paraId="112A8519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दरभाउपत्र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निम्न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स्थानमा नि:शुल्क उपलब्ध हुने वा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लिङ्कबाट डाउनलोड गर्न सकिने छ । </w:t>
      </w:r>
    </w:p>
    <w:p w14:paraId="2740B8B2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सिलवन्दी दरभाउपत्र पाइने स्थान: एभरेष्ट क्लब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दैलेख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नारायण नगरपालिका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१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दैलेख </w:t>
      </w:r>
    </w:p>
    <w:p w14:paraId="78FA495F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अथवा,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सिलवन्दी दरभाउपत्र डाउनलोड गर्नका लागि लिङ्क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>: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lang w:bidi="ne-NP"/>
        </w:rPr>
        <w:t xml:space="preserve"> </w:t>
      </w:r>
      <w:hyperlink r:id="rId5" w:history="1">
        <w:r w:rsidRPr="00161B56">
          <w:rPr>
            <w:rStyle w:val="Hyperlink"/>
            <w:rFonts w:ascii="Kokila" w:hAnsi="Kokila" w:cs="Kokila"/>
            <w:b/>
            <w:bCs/>
            <w:color w:val="000000"/>
            <w:sz w:val="28"/>
            <w:szCs w:val="28"/>
          </w:rPr>
          <w:t>https://notice.helvetasnepal.org</w:t>
        </w:r>
      </w:hyperlink>
      <w:r w:rsidRPr="00161B56">
        <w:rPr>
          <w:rStyle w:val="Hyperlink"/>
          <w:rFonts w:ascii="Kokila" w:hAnsi="Kokila" w:cs="Kokila"/>
          <w:b/>
          <w:bCs/>
          <w:color w:val="000000"/>
          <w:sz w:val="28"/>
          <w:szCs w:val="28"/>
        </w:rPr>
        <w:t>, https://everestclubnepal.org.np/tender-procuremnt-method</w:t>
      </w:r>
    </w:p>
    <w:p w14:paraId="34DDB102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दरभाउपत्र डाउनलोड वा प्राप्त गर्न केही समस्या भएमा ०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८९-४२०२५७/४२०२४७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वा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९८४१२७८५८४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(संयोजक-संयुक्त खरिद समिति)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नं. मा सम्पर्क गर्न सकिनेछ ।</w:t>
      </w:r>
    </w:p>
    <w:p w14:paraId="37DC57FE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दरभाउपत्र बुझाउने अन्तिम मिति र स्थान: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</w:p>
    <w:p w14:paraId="1B2882F1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दरभाउपत्र बुझाउने अन्तिम मिति: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</w:t>
      </w:r>
      <w:bookmarkStart w:id="3" w:name="_Hlk149822756"/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२०८२ पौष  २२ गते (६ जनावरी २०२६)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दिउसो १२.०० बजे</w:t>
      </w:r>
      <w:bookmarkEnd w:id="3"/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भित्र</w:t>
      </w:r>
    </w:p>
    <w:p w14:paraId="7C341EF4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दरभाउपत्र बुझाउने स्थान: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एभरेष्ट क्लब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दैलेख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-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केन्द्रीय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कार्यालय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नारायण नगरपालिका १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>,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दैलेख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को कार्यालय </w:t>
      </w:r>
    </w:p>
    <w:p w14:paraId="76947AD0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फोन नं.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०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८९-४२०२५७/४२०२४७</w:t>
      </w:r>
    </w:p>
    <w:p w14:paraId="39386749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म्याद नाघी वा रित नपुगी आएका दरभाउपत्र उपर कुनै कारबाही हुने छैन ।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</w:p>
    <w:p w14:paraId="43DF40BF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दरभाउपत्र पेश गर्ने सप्लायरले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संयुक्त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खरिद समिति वा उपभोक्ता समितिले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जारि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गरेको परिमाण सुची (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Bill of quantity)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मा मात्र दरभाउ पेश गर्नु पर्नेछ । अन्य कागजमा भरिएको दरभाउपत्रलाई मान्यता दिइने छैन ।</w:t>
      </w:r>
    </w:p>
    <w:p w14:paraId="66C3C86F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सिलवन्दी दरभाउपत्र खोल्ने मिति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समय र स्थान:</w:t>
      </w:r>
    </w:p>
    <w:p w14:paraId="7FED3D7C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मिति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: २०८२ पौष  २२ गते (६ जनावरी २०२६)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दिउसो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१:००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बजे</w:t>
      </w:r>
    </w:p>
    <w:p w14:paraId="4B5CC538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cs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स्थान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: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एभरेष्ट क्लब दैलेख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-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केन्द्रीय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कार्यालय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नारायण नगरपालिका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१ 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>,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दैलेख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>को कार्यालय</w:t>
      </w:r>
    </w:p>
    <w:p w14:paraId="4106C2E5" w14:textId="77777777" w:rsidR="002D738C" w:rsidRPr="00161B56" w:rsidRDefault="002D738C" w:rsidP="002D738C">
      <w:pPr>
        <w:pStyle w:val="ListParagraph"/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lastRenderedPageBreak/>
        <w:t xml:space="preserve">सिलवन्दी दरभाउपत्र दरभाउपत्रदाता वा निजका प्रतिनिधिको रोहवरमा खोलिने छ । दरभाउपत्रदाता वा निजका प्रतिनिधि उपस्थित नभएमा पनि दरभाउपत्र खोल्न बाधा पर्ने छैन । </w:t>
      </w:r>
    </w:p>
    <w:p w14:paraId="3B6FA4F5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सामाग्री खरिद सम्झौता बमोजिम तोकिएको स्थान सम्म सामाग्री ढुवानी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भै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उपभोक्ता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समितिले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सामाग्री चेकजांच र प्राप्त गरे पछि 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मात्र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आपूर्तिकर्तालाई भुक्तानी गर्नेछ ।  </w:t>
      </w:r>
    </w:p>
    <w:p w14:paraId="451815B5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यो सूचनामा केहि संसोधन गर्नु परेमा सो को सूचना अहिले प्रकाशित भएका पत्रिकाहरु वा माध्यमबाट नै गरिने छ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।</w:t>
      </w:r>
    </w:p>
    <w:p w14:paraId="48059E44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दरभाउपत्र पेश गर्दा सिलवन्दी दरभाउपत्र साथ नेपाल राष्ट्र बैंकबाट “क” वर्गको इजाजत प्राप्त वाणिज्य बैंक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बाट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७५ दिन मान्य अवधि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 (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दरभाउपत्र खोलिने मिति देखि गणना हुनेगरी</w:t>
      </w:r>
      <w:r w:rsidRPr="00161B56">
        <w:rPr>
          <w:rFonts w:ascii="Kokila" w:hAnsi="Kokila" w:cs="Kokila" w:hint="cs"/>
          <w:color w:val="000000"/>
          <w:sz w:val="28"/>
          <w:szCs w:val="28"/>
          <w:cs/>
          <w:lang w:bidi="ne-NP"/>
        </w:rPr>
        <w:t xml:space="preserve">) भएको 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सक्कल बैंक जमानत दरभाउपत्र साथ संलग्न गर्नु पर्नेछ ।</w:t>
      </w:r>
    </w:p>
    <w:p w14:paraId="1A95648E" w14:textId="77777777" w:rsidR="002D738C" w:rsidRPr="00161B56" w:rsidRDefault="002D738C" w:rsidP="002D738C">
      <w:pPr>
        <w:spacing w:after="0" w:line="240" w:lineRule="auto"/>
        <w:ind w:left="450"/>
        <w:jc w:val="both"/>
        <w:rPr>
          <w:rFonts w:cs="Arial"/>
          <w:b/>
          <w:bCs/>
          <w:color w:val="000000"/>
          <w:sz w:val="20"/>
          <w:szCs w:val="20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>जमानत जारी गर्नु पर्ने नाम (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beneficiary name) : </w:t>
      </w:r>
      <w:r w:rsidRPr="00161B56">
        <w:rPr>
          <w:rFonts w:cs="Arial"/>
          <w:b/>
          <w:bCs/>
          <w:color w:val="000000"/>
          <w:sz w:val="20"/>
          <w:szCs w:val="20"/>
        </w:rPr>
        <w:t>THATI KAFALMELA KHANEPANI TATHA SARSPHAI (BAHUUPAYOGI) U.S</w:t>
      </w:r>
    </w:p>
    <w:p w14:paraId="703F6ADC" w14:textId="77777777" w:rsidR="002D738C" w:rsidRPr="00161B56" w:rsidRDefault="002D738C" w:rsidP="002D738C">
      <w:p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जमानत रकम रु. : </w:t>
      </w:r>
      <w:r w:rsidRPr="00161B56">
        <w:rPr>
          <w:rFonts w:ascii="Kokila" w:hAnsi="Kokila" w:cs="Kokila" w:hint="cs"/>
          <w:b/>
          <w:bCs/>
          <w:color w:val="000000"/>
          <w:sz w:val="28"/>
          <w:szCs w:val="28"/>
          <w:cs/>
          <w:lang w:bidi="ne-NP"/>
        </w:rPr>
        <w:t>२,२०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lang w:bidi="ne-NP"/>
        </w:rPr>
        <w:t>,</w:t>
      </w:r>
      <w:r w:rsidRPr="00161B56">
        <w:rPr>
          <w:rFonts w:ascii="Kokila" w:hAnsi="Kokila" w:cs="Kokila" w:hint="cs"/>
          <w:b/>
          <w:bCs/>
          <w:color w:val="000000"/>
          <w:sz w:val="28"/>
          <w:szCs w:val="28"/>
          <w:cs/>
          <w:lang w:bidi="ne-NP"/>
        </w:rPr>
        <w:t>०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>००.०० (</w:t>
      </w:r>
      <w:r w:rsidRPr="00161B56">
        <w:rPr>
          <w:rFonts w:ascii="Kokila" w:hAnsi="Kokila" w:cs="Kokila" w:hint="cs"/>
          <w:b/>
          <w:bCs/>
          <w:color w:val="000000"/>
          <w:sz w:val="28"/>
          <w:szCs w:val="28"/>
          <w:cs/>
          <w:lang w:bidi="ne-NP"/>
        </w:rPr>
        <w:t xml:space="preserve">दुई 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 xml:space="preserve"> लाख</w:t>
      </w:r>
      <w:r w:rsidRPr="00161B56">
        <w:rPr>
          <w:rFonts w:ascii="Kokila" w:hAnsi="Kokila" w:cs="Kokila" w:hint="cs"/>
          <w:b/>
          <w:bCs/>
          <w:color w:val="000000"/>
          <w:sz w:val="28"/>
          <w:szCs w:val="28"/>
          <w:cs/>
          <w:lang w:bidi="ne-NP"/>
        </w:rPr>
        <w:t xml:space="preserve"> बिस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 xml:space="preserve"> हजार रुपैया मात्र)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</w:t>
      </w:r>
    </w:p>
    <w:p w14:paraId="4BF35A81" w14:textId="77777777" w:rsidR="002D738C" w:rsidRPr="00161B56" w:rsidRDefault="002D738C" w:rsidP="002D738C">
      <w:pPr>
        <w:pStyle w:val="ListParagraph"/>
        <w:numPr>
          <w:ilvl w:val="0"/>
          <w:numId w:val="1"/>
        </w:numPr>
        <w:spacing w:after="0" w:line="240" w:lineRule="auto"/>
        <w:ind w:left="450"/>
        <w:jc w:val="both"/>
        <w:rPr>
          <w:rFonts w:ascii="Kokila" w:hAnsi="Kokila" w:cs="Kokila"/>
          <w:color w:val="000000"/>
          <w:sz w:val="28"/>
          <w:szCs w:val="28"/>
          <w:lang w:bidi="ne-NP"/>
        </w:rPr>
      </w:pP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दर्ता भएका सिलवन्दी दरभाउपत्र स्वीकृत गर्ने वा नगर्ने वा आंशिक रुपमा स्वीकृत गर्ने सम्पूर्ण अधिकार यस 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>संयुक्त खरिद समिति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 w:hint="cs"/>
          <w:b/>
          <w:bCs/>
          <w:color w:val="000000"/>
          <w:sz w:val="28"/>
          <w:szCs w:val="28"/>
          <w:cs/>
          <w:lang w:bidi="ne-NP"/>
        </w:rPr>
        <w:t>गुराँस</w:t>
      </w:r>
      <w:r w:rsidRPr="00161B56">
        <w:rPr>
          <w:rFonts w:ascii="Kokila" w:hAnsi="Kokila" w:cs="Kokila"/>
          <w:color w:val="000000"/>
          <w:sz w:val="28"/>
          <w:szCs w:val="28"/>
          <w:lang w:bidi="ne-NP"/>
        </w:rPr>
        <w:t xml:space="preserve">, </w:t>
      </w:r>
      <w:r w:rsidRPr="00161B56">
        <w:rPr>
          <w:rFonts w:ascii="Kokila" w:hAnsi="Kokila" w:cs="Kokila"/>
          <w:b/>
          <w:bCs/>
          <w:color w:val="000000"/>
          <w:sz w:val="28"/>
          <w:szCs w:val="28"/>
          <w:cs/>
          <w:lang w:bidi="ne-NP"/>
        </w:rPr>
        <w:t>दैलेखमा</w:t>
      </w:r>
      <w:r w:rsidRPr="00161B56">
        <w:rPr>
          <w:rFonts w:ascii="Kokila" w:hAnsi="Kokila" w:cs="Kokila"/>
          <w:color w:val="000000"/>
          <w:sz w:val="28"/>
          <w:szCs w:val="28"/>
          <w:cs/>
          <w:lang w:bidi="ne-NP"/>
        </w:rPr>
        <w:t xml:space="preserve"> सुरक्षित रहनेछ । </w:t>
      </w:r>
    </w:p>
    <w:bookmarkEnd w:id="1"/>
    <w:p w14:paraId="210F2459" w14:textId="77777777" w:rsidR="00B11EE1" w:rsidRDefault="00B11EE1"/>
    <w:sectPr w:rsidR="00B11EE1" w:rsidSect="00975672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F30438"/>
    <w:multiLevelType w:val="hybridMultilevel"/>
    <w:tmpl w:val="446EBBF0"/>
    <w:lvl w:ilvl="0" w:tplc="01BE203E">
      <w:start w:val="1"/>
      <w:numFmt w:val="hindiNumbers"/>
      <w:lvlText w:val="%1."/>
      <w:lvlJc w:val="left"/>
      <w:pPr>
        <w:ind w:left="810" w:hanging="45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9841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38C"/>
    <w:rsid w:val="00013AAA"/>
    <w:rsid w:val="00073D75"/>
    <w:rsid w:val="000D210C"/>
    <w:rsid w:val="00141397"/>
    <w:rsid w:val="002D738C"/>
    <w:rsid w:val="003C5852"/>
    <w:rsid w:val="003E3FA6"/>
    <w:rsid w:val="00595F8E"/>
    <w:rsid w:val="005A1AC6"/>
    <w:rsid w:val="00683036"/>
    <w:rsid w:val="008246B5"/>
    <w:rsid w:val="0086755C"/>
    <w:rsid w:val="00883DF3"/>
    <w:rsid w:val="008C3456"/>
    <w:rsid w:val="0092107C"/>
    <w:rsid w:val="00975672"/>
    <w:rsid w:val="00AD708A"/>
    <w:rsid w:val="00B11EE1"/>
    <w:rsid w:val="00BF5EDA"/>
    <w:rsid w:val="00CC7B05"/>
    <w:rsid w:val="00E57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6A299"/>
  <w15:chartTrackingRefBased/>
  <w15:docId w15:val="{D455C782-0D0D-4F17-B9B9-87854C95C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738C"/>
    <w:pPr>
      <w:spacing w:line="259" w:lineRule="auto"/>
    </w:pPr>
    <w:rPr>
      <w:rFonts w:ascii="Arial" w:eastAsia="Calibri" w:hAnsi="Arial" w:cs="Mang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73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D73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73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73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73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73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73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73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73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73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D73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73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73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73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73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73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73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73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73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73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73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73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73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73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73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73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73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73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738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uiPriority w:val="99"/>
    <w:unhideWhenUsed/>
    <w:rsid w:val="002D738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otice.helvetasnepal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508</Words>
  <Characters>2900</Characters>
  <Application>Microsoft Office Word</Application>
  <DocSecurity>0</DocSecurity>
  <Lines>24</Lines>
  <Paragraphs>6</Paragraphs>
  <ScaleCrop>false</ScaleCrop>
  <Company/>
  <LinksUpToDate>false</LinksUpToDate>
  <CharactersWithSpaces>3402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Prem Babu Shrestha</dc:creator>
  <cp:keywords/>
  <dc:description/>
  <cp:lastModifiedBy>Prem Babu Shrestha</cp:lastModifiedBy>
  <cp:revision>3</cp:revision>
  <dcterms:created xsi:type="dcterms:W3CDTF">2025-12-20T05:42:00Z</dcterms:created>
  <dcterms:modified xsi:type="dcterms:W3CDTF">2025-12-20T05:53:00Z</dcterms:modified>
</cp:coreProperties>
</file>